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630" w:type="dxa"/>
        <w:tblBorders>
          <w:top w:val="single" w:sz="6" w:space="0" w:color="ECEEEF"/>
          <w:left w:val="single" w:sz="6" w:space="0" w:color="ECEEEF"/>
          <w:bottom w:val="single" w:sz="6" w:space="0" w:color="ECEEEF"/>
          <w:right w:val="single" w:sz="6" w:space="0" w:color="ECEEE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"/>
        <w:gridCol w:w="730"/>
        <w:gridCol w:w="2828"/>
        <w:gridCol w:w="226"/>
        <w:gridCol w:w="226"/>
        <w:gridCol w:w="226"/>
        <w:gridCol w:w="227"/>
        <w:gridCol w:w="226"/>
        <w:gridCol w:w="226"/>
        <w:gridCol w:w="226"/>
        <w:gridCol w:w="227"/>
        <w:gridCol w:w="226"/>
        <w:gridCol w:w="226"/>
        <w:gridCol w:w="226"/>
        <w:gridCol w:w="227"/>
        <w:gridCol w:w="226"/>
        <w:gridCol w:w="226"/>
        <w:gridCol w:w="226"/>
        <w:gridCol w:w="227"/>
        <w:gridCol w:w="226"/>
        <w:gridCol w:w="226"/>
        <w:gridCol w:w="227"/>
        <w:gridCol w:w="226"/>
        <w:gridCol w:w="226"/>
        <w:gridCol w:w="226"/>
        <w:gridCol w:w="227"/>
        <w:gridCol w:w="226"/>
        <w:gridCol w:w="226"/>
        <w:gridCol w:w="226"/>
        <w:gridCol w:w="227"/>
        <w:gridCol w:w="226"/>
        <w:gridCol w:w="226"/>
        <w:gridCol w:w="226"/>
        <w:gridCol w:w="227"/>
        <w:gridCol w:w="226"/>
        <w:gridCol w:w="226"/>
        <w:gridCol w:w="227"/>
        <w:gridCol w:w="3671"/>
        <w:gridCol w:w="2759"/>
      </w:tblGrid>
      <w:tr w:rsidR="00122BF2" w:rsidRPr="003C46C3" w14:paraId="2D4BEFF6" w14:textId="77777777" w:rsidTr="00B7359D">
        <w:trPr>
          <w:gridAfter w:val="1"/>
          <w:wAfter w:w="2759" w:type="dxa"/>
          <w:trHeight w:val="285"/>
        </w:trPr>
        <w:tc>
          <w:tcPr>
            <w:tcW w:w="15871" w:type="dxa"/>
            <w:gridSpan w:val="3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000000"/>
            </w:tcBorders>
            <w:shd w:val="clear" w:color="auto" w:fill="FFFFFF"/>
            <w:vAlign w:val="center"/>
          </w:tcPr>
          <w:p w14:paraId="041ED131" w14:textId="7422E869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000000" w:themeColor="text1"/>
                <w:sz w:val="12"/>
                <w:szCs w:val="12"/>
                <w:lang w:eastAsia="tr-TR"/>
              </w:rPr>
              <w:t>Türkiye Yükseköğretim Yeterlilikler Çerçevesi</w:t>
            </w:r>
          </w:p>
        </w:tc>
      </w:tr>
      <w:tr w:rsidR="00122BF2" w:rsidRPr="003C46C3" w14:paraId="5FA4AFD2" w14:textId="77777777" w:rsidTr="00122BF2">
        <w:trPr>
          <w:gridAfter w:val="1"/>
          <w:wAfter w:w="2759" w:type="dxa"/>
          <w:trHeight w:val="285"/>
        </w:trPr>
        <w:tc>
          <w:tcPr>
            <w:tcW w:w="450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  <w:hideMark/>
          </w:tcPr>
          <w:p w14:paraId="697D7DF5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 </w:t>
            </w:r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6AFAA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</w:t>
            </w:r>
          </w:p>
          <w:p w14:paraId="0E56218F" w14:textId="0C174CB7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a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26AF13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</w:t>
            </w:r>
          </w:p>
          <w:p w14:paraId="1952209A" w14:textId="28A1FAFE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b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838A6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</w:t>
            </w:r>
          </w:p>
          <w:p w14:paraId="7EB96984" w14:textId="36453468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c</w:t>
            </w:r>
            <w:proofErr w:type="gramEnd"/>
          </w:p>
        </w:tc>
        <w:tc>
          <w:tcPr>
            <w:tcW w:w="2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6F9F75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2</w:t>
            </w:r>
          </w:p>
          <w:p w14:paraId="2A11E849" w14:textId="23C8479A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a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FFDCD8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2</w:t>
            </w:r>
          </w:p>
          <w:p w14:paraId="0C0911C3" w14:textId="26109A65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b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D15758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3</w:t>
            </w:r>
          </w:p>
          <w:p w14:paraId="52FB2621" w14:textId="53DB3D73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a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8B2A1B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3</w:t>
            </w:r>
          </w:p>
          <w:p w14:paraId="07F293FD" w14:textId="2479FA7C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b</w:t>
            </w:r>
            <w:proofErr w:type="gramEnd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B128E1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3</w:t>
            </w:r>
          </w:p>
          <w:p w14:paraId="0023F5C7" w14:textId="612348EA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c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14FC64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3</w:t>
            </w:r>
          </w:p>
          <w:p w14:paraId="7E9894DA" w14:textId="132F351B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d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36CED" w14:textId="249D7C7D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4</w:t>
            </w:r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E3D354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5</w:t>
            </w:r>
          </w:p>
          <w:p w14:paraId="38C6A062" w14:textId="0EE0E5FD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a</w:t>
            </w:r>
            <w:proofErr w:type="gramEnd"/>
          </w:p>
        </w:tc>
        <w:tc>
          <w:tcPr>
            <w:tcW w:w="2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9C43C7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5</w:t>
            </w:r>
          </w:p>
          <w:p w14:paraId="370392BD" w14:textId="37C50D4E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b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9191B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5</w:t>
            </w:r>
          </w:p>
          <w:p w14:paraId="1F212CE9" w14:textId="15A12E47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c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C4AEB9" w14:textId="02DE20DD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6</w:t>
            </w:r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25EA7A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7</w:t>
            </w:r>
          </w:p>
          <w:p w14:paraId="526FE55E" w14:textId="4C9646C6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a</w:t>
            </w:r>
            <w:proofErr w:type="gramEnd"/>
          </w:p>
        </w:tc>
        <w:tc>
          <w:tcPr>
            <w:tcW w:w="2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975BB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7</w:t>
            </w:r>
          </w:p>
          <w:p w14:paraId="29BF3226" w14:textId="585B0707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b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FDAD5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7</w:t>
            </w:r>
          </w:p>
          <w:p w14:paraId="26F39DF8" w14:textId="2DF663CF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c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BF3D8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8</w:t>
            </w:r>
          </w:p>
          <w:p w14:paraId="60906F8A" w14:textId="5492EF1C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a</w:t>
            </w:r>
            <w:proofErr w:type="gramEnd"/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12B2B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8</w:t>
            </w:r>
          </w:p>
          <w:p w14:paraId="09E34010" w14:textId="50EE0CE2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b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B254F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9</w:t>
            </w:r>
            <w:r w:rsidR="00940F5D"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 xml:space="preserve"> </w:t>
            </w:r>
          </w:p>
          <w:p w14:paraId="4AD9B244" w14:textId="49060358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a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77AAB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9</w:t>
            </w:r>
          </w:p>
          <w:p w14:paraId="6A62FFE1" w14:textId="46536C1D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b</w:t>
            </w:r>
            <w:proofErr w:type="gramEnd"/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2EC51" w14:textId="77777777" w:rsidR="00940F5D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9</w:t>
            </w:r>
          </w:p>
          <w:p w14:paraId="6FCF18ED" w14:textId="61D99556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c</w:t>
            </w:r>
            <w:proofErr w:type="gramEnd"/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46EB6" w14:textId="1E16DEEF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</w:t>
            </w:r>
            <w:r w:rsidR="00940F5D"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0</w:t>
            </w: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a</w:t>
            </w:r>
            <w:proofErr w:type="gramEnd"/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945AD" w14:textId="614CCC17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10b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49B24" w14:textId="57636D04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10</w:t>
            </w:r>
            <w:r w:rsidR="00940F5D"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 xml:space="preserve"> </w:t>
            </w: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c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4154D" w14:textId="7E489697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11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6CCCA" w14:textId="54216592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12a</w:t>
            </w:r>
            <w:proofErr w:type="gramEnd"/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1AC8F" w14:textId="0D3B89F6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12b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31AA4" w14:textId="0D8FDA35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13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303F3" w14:textId="051AB09F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14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B1D8B" w14:textId="3CA07DEF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proofErr w:type="gramStart"/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15a</w:t>
            </w:r>
            <w:proofErr w:type="gramEnd"/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83CB2" w14:textId="672BB71F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15b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5C5C1" w14:textId="6E734678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15</w:t>
            </w:r>
            <w:r w:rsidR="00940F5D"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 xml:space="preserve"> </w:t>
            </w: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c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D20E0" w14:textId="0EDD5367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15d</w:t>
            </w:r>
          </w:p>
        </w:tc>
        <w:tc>
          <w:tcPr>
            <w:tcW w:w="36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7946F9" w14:textId="4402DAEE" w:rsidR="00122BF2" w:rsidRPr="003C46C3" w:rsidRDefault="00122BF2" w:rsidP="00122BF2">
            <w:pPr>
              <w:spacing w:after="0" w:line="360" w:lineRule="auto"/>
              <w:ind w:right="1338"/>
              <w:jc w:val="center"/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000000" w:themeColor="text1"/>
                <w:sz w:val="12"/>
                <w:szCs w:val="12"/>
                <w:lang w:eastAsia="tr-TR"/>
              </w:rPr>
              <w:t>Program Çıktıları</w:t>
            </w:r>
          </w:p>
        </w:tc>
      </w:tr>
      <w:tr w:rsidR="00BF6F6D" w:rsidRPr="003C46C3" w14:paraId="72EBB983" w14:textId="77777777" w:rsidTr="00D83FDD">
        <w:trPr>
          <w:gridAfter w:val="1"/>
          <w:wAfter w:w="2759" w:type="dxa"/>
          <w:trHeight w:val="471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FA04B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BİLGİ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4FE15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Kuramsal &amp; Olgusal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E45EA4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1. Alanındaki güncel bilgileri içeren ders kitapları, uygulama araç-gereçleri ve diğer kaynaklarla desteklenen ileri düzeydeki kuramsal ve uygulamalı bilgilere sahip olma.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0FB2CF" w14:textId="541A7941" w:rsidR="00BF6F6D" w:rsidRPr="003C46C3" w:rsidRDefault="00FA3055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br/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5C0902" w14:textId="77777777" w:rsidR="00FA3055" w:rsidRDefault="00FA3055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D8DF711" w14:textId="77777777" w:rsidR="005501C9" w:rsidRDefault="005501C9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6C4BAB5A" w14:textId="19AEAF76" w:rsidR="00BF6F6D" w:rsidRPr="003C46C3" w:rsidRDefault="00FA3055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13773" w14:textId="77777777" w:rsidR="00FA3055" w:rsidRDefault="00FA3055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8DA22C0" w14:textId="77777777" w:rsidR="005501C9" w:rsidRDefault="005501C9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DF99B13" w14:textId="2A4C36AC" w:rsidR="00BF6F6D" w:rsidRPr="003C46C3" w:rsidRDefault="00FA3055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2EC84A" w14:textId="77777777" w:rsidR="00BF6F6D" w:rsidRDefault="00BF6F6D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5BBEF9A6" w14:textId="1B7DCE16" w:rsidR="00FA3055" w:rsidRPr="003C46C3" w:rsidRDefault="00FA3055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CDA98E" w14:textId="77777777" w:rsidR="00BF6F6D" w:rsidRDefault="00BF6F6D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2E78B47" w14:textId="77777777" w:rsidR="005501C9" w:rsidRDefault="005501C9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87C35AA" w14:textId="7373F76A" w:rsidR="00FA3055" w:rsidRPr="003C46C3" w:rsidRDefault="00FA3055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2384DC" w14:textId="1DD474F9" w:rsidR="00BF6F6D" w:rsidRPr="003C46C3" w:rsidRDefault="00BF6F6D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ACDE69" w14:textId="7A983C29" w:rsidR="00BF6F6D" w:rsidRPr="003C46C3" w:rsidRDefault="00BF6F6D" w:rsidP="00FA3055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DD50F6" w14:textId="641CD994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77E001" w14:textId="1B84B7D4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D98345" w14:textId="3D7E191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8DC01C" w14:textId="7AD0B4EA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960FE" w14:textId="77777777" w:rsidR="00BF6F6D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  <w:p w14:paraId="1E41DD8B" w14:textId="77777777" w:rsidR="005501C9" w:rsidRDefault="005501C9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D0FEE66" w14:textId="47D700AE" w:rsidR="00FA3055" w:rsidRPr="003C46C3" w:rsidRDefault="00FA305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F53B32" w14:textId="77777777" w:rsidR="00FA3055" w:rsidRDefault="00FA305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65DA5B7" w14:textId="77777777" w:rsidR="005501C9" w:rsidRDefault="005501C9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6739C58D" w14:textId="5FDCD82A" w:rsidR="00BF6F6D" w:rsidRPr="003C46C3" w:rsidRDefault="00FA305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C3AE4" w14:textId="77777777" w:rsidR="00603D57" w:rsidRDefault="00603D5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E5C8DDD" w14:textId="66599B25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19DFC" w14:textId="77777777" w:rsidR="00BF6F6D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  <w:p w14:paraId="5E98EBED" w14:textId="77777777" w:rsidR="005501C9" w:rsidRDefault="005501C9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FBB1062" w14:textId="41AB2AE2" w:rsidR="00603D57" w:rsidRPr="003C46C3" w:rsidRDefault="00603D5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042D0" w14:textId="6DF1C4E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FFCC8" w14:textId="6A89206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6ED89" w14:textId="053D7FA6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A952" w14:textId="5873DE8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B5B6" w14:textId="77777777" w:rsidR="00744EB1" w:rsidRDefault="00744EB1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ED75E8B" w14:textId="77777777" w:rsidR="005501C9" w:rsidRDefault="005501C9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9F1230F" w14:textId="2B9FDC68" w:rsidR="00BF6F6D" w:rsidRPr="003C46C3" w:rsidRDefault="00744EB1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4623" w14:textId="79EC03C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6E30" w14:textId="106AADEB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EE7A" w14:textId="7909662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7FC1" w14:textId="77777777" w:rsidR="00603D57" w:rsidRDefault="00603D5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26C9E75" w14:textId="444C0AF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FE84" w14:textId="121A8A2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4BEF" w14:textId="367C150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EC61" w14:textId="04B04C6A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2E50" w14:textId="3ADF244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DE8A" w14:textId="77777777" w:rsidR="00435BC0" w:rsidRDefault="00435BC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EEB0173" w14:textId="77777777" w:rsidR="005501C9" w:rsidRDefault="005501C9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7742F94" w14:textId="1752CF65" w:rsidR="00BF6F6D" w:rsidRPr="003C46C3" w:rsidRDefault="00435BC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2797" w14:textId="27D84C2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B525" w14:textId="68534601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7757" w14:textId="77777777" w:rsidR="001926C0" w:rsidRDefault="001926C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1E3E3E6" w14:textId="77777777" w:rsidR="005501C9" w:rsidRDefault="005501C9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BD0C91C" w14:textId="78A3759C" w:rsidR="00BF6F6D" w:rsidRPr="003C46C3" w:rsidRDefault="001926C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5302" w14:textId="77777777" w:rsidR="00BF6F6D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  <w:p w14:paraId="471070CC" w14:textId="77777777" w:rsidR="005501C9" w:rsidRDefault="005501C9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54B5EF6" w14:textId="0EAABC8F" w:rsidR="00744EB1" w:rsidRPr="003C46C3" w:rsidRDefault="00744EB1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6D16" w14:textId="04D5A31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F237" w14:textId="0F9B0FD6" w:rsidR="00792547" w:rsidRPr="003C46C3" w:rsidRDefault="00BF6F6D" w:rsidP="00BF6F6D">
            <w:pPr>
              <w:spacing w:after="0" w:line="360" w:lineRule="auto"/>
              <w:rPr>
                <w:rFonts w:ascii="Arial" w:hAnsi="Arial" w:cs="Arial"/>
                <w:sz w:val="12"/>
                <w:szCs w:val="12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</w:t>
            </w:r>
            <w:proofErr w:type="gram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1a</w:t>
            </w:r>
            <w:proofErr w:type="gram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. Osmanlı Türkçesi alfabesiyle kaleme alınmış metinleri okur, transkribe eder, günümüz alfabesine aktarır.</w:t>
            </w:r>
            <w:r w:rsidRPr="003C46C3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3D81F8BF" w14:textId="7E74EA9E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hAnsi="Arial" w:cs="Arial"/>
                <w:sz w:val="12"/>
                <w:szCs w:val="12"/>
              </w:rPr>
              <w:t xml:space="preserve">PÇ </w:t>
            </w: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1b. Klasik Türk edebiyatı tarihini öğrenir: Kültür coğrafyasının sahalarını (</w:t>
            </w:r>
            <w:proofErr w:type="spell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Harezm</w:t>
            </w:r>
            <w:proofErr w:type="spell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- Çağatay, Azeri, Memluk, Osmanlı vb.) tanır. </w:t>
            </w:r>
          </w:p>
          <w:p w14:paraId="42B0B662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1c. Klasik Türk edebiyatı tarihini öğrenir: Her yüzyılı genel edebi özellikleri, önemli isimleri ve eserleri bazında tanır.</w:t>
            </w:r>
          </w:p>
          <w:p w14:paraId="28212542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937798F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</w:t>
            </w:r>
            <w:proofErr w:type="gram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2a</w:t>
            </w:r>
            <w:proofErr w:type="gram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. Klasik Türk edebiyatının kaynaklarını tanır: Klasik Türk edebiyatını besleyen kültürel kaynakları, mitoloji, tasavvuf, peygamber kıssaları, dönemin bilimsel birikiminin metinlerdeki yansımalarını tespit edip yorumlar. </w:t>
            </w:r>
          </w:p>
          <w:p w14:paraId="1A20324D" w14:textId="05666F15" w:rsidR="00BF6F6D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2b. Klasik Türk edebiyatının kaynaklarını tanır: Edebiyat tarihine kaynak teşkil eden eserler ve biyografik kaynaklar hakkında bilgi sahibi olur.</w:t>
            </w:r>
          </w:p>
          <w:p w14:paraId="76049506" w14:textId="77777777" w:rsidR="00FA3055" w:rsidRPr="003C46C3" w:rsidRDefault="00FA3055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51260D7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</w:t>
            </w:r>
            <w:proofErr w:type="gram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3a</w:t>
            </w:r>
            <w:proofErr w:type="gram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. Klasik Türk şiirini </w:t>
            </w:r>
            <w:proofErr w:type="spell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âhenk</w:t>
            </w:r>
            <w:proofErr w:type="spell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 unsurları (vezin- kafiye) açısından değerlendirir. </w:t>
            </w:r>
          </w:p>
          <w:p w14:paraId="680AE252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3b. Klasik Türk şiirini nazım şekilleri (gazel, kaside, mesnevi vb.) açısından değerlendirir. </w:t>
            </w:r>
          </w:p>
          <w:p w14:paraId="06EF2EE1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3c. Klasik Türk şiirini türler ve tür özellikleri açısından değerlendirir. </w:t>
            </w:r>
          </w:p>
          <w:p w14:paraId="3655FB02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3d. Klasik dönem şiir ve nesir örneklerini; dil, üslup, anlam boyutları ve belagat çerçevesinde değerlendirir.</w:t>
            </w:r>
          </w:p>
          <w:p w14:paraId="4ADD132B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72D1CB4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4. Farklı alfabelerle yazılmış tarihî Türk dili metinlerini okuyabilir.</w:t>
            </w:r>
          </w:p>
          <w:p w14:paraId="6FB9874F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31C97561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</w:t>
            </w:r>
            <w:proofErr w:type="gram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5a</w:t>
            </w:r>
            <w:proofErr w:type="gram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. Türkçenin tarihî metinlerinin gramer özelliklerini analiz edebilir. </w:t>
            </w:r>
          </w:p>
          <w:p w14:paraId="2128F19D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5b. Türk dilinin dönemlerini ayırt edici ses ve biçim özellikleriyle birlikte bilir. </w:t>
            </w:r>
          </w:p>
          <w:p w14:paraId="2AB3DE4F" w14:textId="18A8DCBD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5c. Türk dili tarihindeki temel metinlere vâkıf olur.</w:t>
            </w:r>
          </w:p>
          <w:p w14:paraId="0CD251ED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517F728F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6. Türkoloji araştırmaları tarihindeki temel akademik çalışmaları kullanabilir.</w:t>
            </w:r>
          </w:p>
          <w:p w14:paraId="687A2A23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96DCD70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</w:t>
            </w:r>
            <w:proofErr w:type="gram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7a</w:t>
            </w:r>
            <w:proofErr w:type="gram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. Türk halk bilimi, kültürü ve folkloru üzerine yapılmış temel çalışmaları ve teorik birikimi esas alır.</w:t>
            </w:r>
          </w:p>
          <w:p w14:paraId="0B0AEE8F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7b. Folklor araştırmalarına özgü bilimsel inceleme metodolojilerini doğru şekilde uygular. </w:t>
            </w:r>
          </w:p>
          <w:p w14:paraId="31FC7C6A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7c. Kaynak kişilerden bilgi toplama, arşivleme ve derleme tekniklerini sahada aktif olarak kullanır.</w:t>
            </w:r>
          </w:p>
          <w:p w14:paraId="6410866F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77F173D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</w:t>
            </w:r>
            <w:proofErr w:type="gram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8a</w:t>
            </w:r>
            <w:proofErr w:type="gram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. Halk anlatılarını, yazılı ve sözlü metinleri biçimsel-yapısal özellikleri açısından inceler. </w:t>
            </w:r>
          </w:p>
          <w:p w14:paraId="310D1105" w14:textId="18E81CDE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lastRenderedPageBreak/>
              <w:t xml:space="preserve">PÇ 8b. Folklorik ürünleri, üretildikleri ve icra edildikleri </w:t>
            </w:r>
            <w:proofErr w:type="spell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sosyo</w:t>
            </w:r>
            <w:proofErr w:type="spell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-kültürel bağlam açısından değerlendirir.</w:t>
            </w:r>
          </w:p>
          <w:p w14:paraId="48269489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622BACE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</w:t>
            </w:r>
            <w:proofErr w:type="gram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9a</w:t>
            </w:r>
            <w:proofErr w:type="gram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. Türk kültürüne ait geleneksel unsurlarının zaman içindeki değişimini ve gelişimini öğrenir. </w:t>
            </w:r>
          </w:p>
          <w:p w14:paraId="2909FEE0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9b. Farklı coğrafyalardaki folklorik ögelerin benzerlik ve farklılıklarını tespit eder. </w:t>
            </w:r>
          </w:p>
          <w:p w14:paraId="7A187DD0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9c. Türk kültür unsurlarını farklı kültürlerle mukayese ederek bütüncül bir perspektifle yorumlar.</w:t>
            </w:r>
          </w:p>
          <w:p w14:paraId="3CDBB7CC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343ABB9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</w:t>
            </w:r>
            <w:proofErr w:type="gram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10a</w:t>
            </w:r>
            <w:proofErr w:type="gram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. Dilbilim kuramlarını temel alarak dilin işleyiş mekanizmalarını değerlendirir. </w:t>
            </w:r>
          </w:p>
          <w:p w14:paraId="21BA7BB5" w14:textId="27D72EC2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10b. Alana özgü kuramsal bilgileri uygulamalı olarak kullanır. </w:t>
            </w:r>
          </w:p>
          <w:p w14:paraId="58519CF2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10c. Dil ile toplum arasındaki ilişkileri araştırarak akademik ölçütlere uygun biçimde raporlar.</w:t>
            </w:r>
          </w:p>
          <w:p w14:paraId="41864EAF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081F6AF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11. Eski Anadolu Türkçesi ve Osmanlı Türkçesi dönemi metinlerini dönemin dil özelliklerine dayanarak inceler.</w:t>
            </w:r>
          </w:p>
          <w:p w14:paraId="68ABD6F6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305EC127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</w:t>
            </w:r>
            <w:proofErr w:type="gram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12a</w:t>
            </w:r>
            <w:proofErr w:type="gram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. Türkiye Türkçesini ses, biçim, sözdizimi, sözlükbilim düzeylerinde yapısal olarak analiz eder. </w:t>
            </w:r>
          </w:p>
          <w:p w14:paraId="2A83DACB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12b. Çağdaş Türk lehçelerine ait metinleri karşılaştırmalı yöntemlerle sınıflandırır.</w:t>
            </w:r>
          </w:p>
          <w:p w14:paraId="431EFA5C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8F3AA1A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13. Modern Türk edebiyatı tarihinin belirli bir dönemine odaklanır. </w:t>
            </w:r>
          </w:p>
          <w:p w14:paraId="379CECCA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594D05D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14 Modern Türk edebiyatı metinlerini analiz eder.</w:t>
            </w:r>
          </w:p>
          <w:p w14:paraId="513371CC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FDE254D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</w:t>
            </w:r>
            <w:proofErr w:type="gram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15a</w:t>
            </w:r>
            <w:proofErr w:type="gram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. Diğer ülkelerin modern edebi metinlerini inceler. </w:t>
            </w:r>
          </w:p>
          <w:p w14:paraId="1655E034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15b. Türkçe kompozisyon kurallarına hâkimiyet kazandırır. </w:t>
            </w:r>
          </w:p>
          <w:p w14:paraId="0FE78177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PÇ 15c. Edebiyat teorilerini öğretir. </w:t>
            </w:r>
          </w:p>
          <w:p w14:paraId="4C5BA592" w14:textId="7786F810" w:rsidR="00BF6F6D" w:rsidRPr="003C46C3" w:rsidRDefault="00BF6F6D" w:rsidP="00BF6F6D">
            <w:pPr>
              <w:spacing w:after="0" w:line="360" w:lineRule="auto"/>
              <w:ind w:right="1039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PÇ 15d. Öğrenciye kendini sözlü ve yazılı ifade etme becerisi kazandırır.</w:t>
            </w:r>
          </w:p>
        </w:tc>
      </w:tr>
      <w:tr w:rsidR="00BF6F6D" w:rsidRPr="003C46C3" w14:paraId="2B31DC3B" w14:textId="77777777" w:rsidTr="00D83FDD">
        <w:trPr>
          <w:gridAfter w:val="1"/>
          <w:wAfter w:w="2759" w:type="dxa"/>
          <w:trHeight w:val="408"/>
        </w:trPr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38D0D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BECERİLER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1E5A3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Bilişsel ve Uygulamalı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C363E6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1. Alanında edindiği ileri düzeydeki kuramsal bilgileri kullanabilme.</w:t>
            </w:r>
          </w:p>
          <w:p w14:paraId="7FDC458B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2. Alanında edindiği ileri düzeyde bilgi ve becerileri kullanarak verileri yorumlayabilme ve değerlendirebilme, sorunları tanımlayabilme, analiz edebilme, araştırmalara ve kanıtlara dayalı çözüm önerileri geliştirebilme.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8BAA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0A72864" w14:textId="5A3DD198" w:rsidR="00E119C2" w:rsidRDefault="005E2C9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39EF9B0D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5A87F89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064E147" w14:textId="409A82CA" w:rsidR="00BF6F6D" w:rsidRPr="003C46C3" w:rsidRDefault="00B300BB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A8F6DC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611BC691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2ECB065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9233D54" w14:textId="019D8464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F4A5DE" w14:textId="7D8E056B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96ED26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177C8C1" w14:textId="2D60AB43" w:rsidR="00E119C2" w:rsidRDefault="005E2C9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72F3C015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CD4E0AD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F8C1448" w14:textId="29312840" w:rsidR="00BF6F6D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F2F7CF" w14:textId="0EF8A49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336623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628732B" w14:textId="6914B367" w:rsidR="00E119C2" w:rsidRDefault="005E2C9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41DFDD17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F43792B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3197805" w14:textId="5DE1F438" w:rsidR="00BF6F6D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102F0B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4B29677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6C2C77C3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DEE12C4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31E3E06" w14:textId="00E21FE4" w:rsidR="00BF6F6D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1B5F9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CD1CC34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F493E92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23915DE" w14:textId="77777777" w:rsidR="00E93300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  <w:p w14:paraId="0A3E165E" w14:textId="3152D819" w:rsidR="00BF6F6D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5C5EF5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8BC2FDC" w14:textId="7308B6DE" w:rsidR="00E119C2" w:rsidRDefault="005E2C9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1BABF632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E1AA1EF" w14:textId="77777777" w:rsidR="00E119C2" w:rsidRDefault="00E119C2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AECD1BE" w14:textId="7D277660" w:rsidR="00BF6F6D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C71FF8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184AFFF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6E282B5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FB47999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A372557" w14:textId="62B39DAA" w:rsidR="00BF6F6D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749B1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B2C99BF" w14:textId="69A99934" w:rsidR="00186107" w:rsidRDefault="005E2C9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3C5D4A00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07389D9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0A040BC" w14:textId="6DF54173" w:rsidR="00BF6F6D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E06D19" w14:textId="09BB9604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63B37" w14:textId="1A41BC3E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B0A69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59E1D84" w14:textId="5782D10F" w:rsidR="00186107" w:rsidRDefault="005E2C9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088FFBDB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942D154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9DA6C5E" w14:textId="6BCA1DFA" w:rsidR="00BF6F6D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C459D" w14:textId="04E8D00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7DEF6" w14:textId="77777777" w:rsidR="00E93300" w:rsidRDefault="00E93300" w:rsidP="005E2C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024908B" w14:textId="66EB2F71" w:rsidR="00186107" w:rsidRDefault="005E2C97" w:rsidP="005E2C9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69B61750" w14:textId="3B5F376B" w:rsidR="005E2C97" w:rsidRDefault="005E2C9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4DDD07F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47B25CA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9876E5A" w14:textId="20E5ED29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6F14E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D98B633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FC24820" w14:textId="77777777" w:rsidR="00186107" w:rsidRDefault="0018610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93A7C69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BA15620" w14:textId="6281663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  <w:r w:rsidR="00DE5994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FA0DF8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75C6F5A" w14:textId="73C37F5D" w:rsidR="00BF6F6D" w:rsidRDefault="005E2C9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  <w:p w14:paraId="3E623377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B1E2025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91204CE" w14:textId="74DCCD4A" w:rsidR="00AA493C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8787D8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A7C274C" w14:textId="6CF6AE3F" w:rsidR="00AA493C" w:rsidRDefault="005E2C9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2984D259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9A5A2B7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E62278A" w14:textId="55BC7B1B" w:rsidR="00BF6F6D" w:rsidRPr="003C46C3" w:rsidRDefault="00BF6F6D" w:rsidP="00AA493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  <w:r w:rsidR="00DC5605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A2B9578" w14:textId="326927A4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0292CE2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E23FB49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8B7A234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1293C87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0770EC3" w14:textId="407344F5" w:rsidR="00BF6F6D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7E8B23" w14:textId="77777777" w:rsidR="00AA493C" w:rsidRDefault="00AA493C" w:rsidP="00AA493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  <w:p w14:paraId="51AE0A27" w14:textId="77777777" w:rsidR="00AA493C" w:rsidRDefault="00AA493C" w:rsidP="00AA493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ECF856E" w14:textId="77777777" w:rsidR="00AA493C" w:rsidRDefault="00AA493C" w:rsidP="00AA493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BAF289B" w14:textId="77777777" w:rsidR="00E93300" w:rsidRDefault="00E93300" w:rsidP="00AA493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10F30BA" w14:textId="4603D27F" w:rsidR="00BF6F6D" w:rsidRPr="003C46C3" w:rsidRDefault="00DC5605" w:rsidP="00AA493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D6FF0A" w14:textId="77777777" w:rsidR="00BF6F6D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2E45C65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6EA98708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2256583" w14:textId="78D155F3" w:rsidR="00AA493C" w:rsidRPr="003C46C3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FB0916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623C400" w14:textId="29B58D50" w:rsidR="00AA493C" w:rsidRDefault="005E2C9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5A5B7F5B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6031BDC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089B60E" w14:textId="12792AF1" w:rsidR="00BF6F6D" w:rsidRPr="003C46C3" w:rsidRDefault="00DC5605" w:rsidP="00AA493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D1BFFC6" w14:textId="77777777" w:rsidR="00AA493C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  <w:p w14:paraId="43E8D916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8475B43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702F031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CC47F61" w14:textId="1D984E5C" w:rsidR="00BF6F6D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1E5ACC9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E9F78C8" w14:textId="46C580A9" w:rsidR="00AA493C" w:rsidRDefault="005E2C97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670894E1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F56D51E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052ABFB" w14:textId="0825001B" w:rsidR="00BF6F6D" w:rsidRPr="003C46C3" w:rsidRDefault="00DC5605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868D23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65131771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E3E2CC6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A2C61A3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4D9DAD0" w14:textId="03226940" w:rsidR="00BF6F6D" w:rsidRPr="003C46C3" w:rsidRDefault="008B45E4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37F6E6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59621BF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8C9A736" w14:textId="77777777" w:rsidR="00AA493C" w:rsidRDefault="00AA493C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344EB78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3453E24" w14:textId="73AA9C8E" w:rsidR="00BF6F6D" w:rsidRPr="003C46C3" w:rsidRDefault="008B45E4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6922C4" w14:textId="75D6017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022077" w14:textId="77777777" w:rsidR="0054221A" w:rsidRDefault="0054221A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6F6542E" w14:textId="77777777" w:rsidR="0054221A" w:rsidRDefault="0054221A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F38A989" w14:textId="77777777" w:rsidR="0054221A" w:rsidRDefault="0054221A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4222EB0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344069E" w14:textId="360A4C69" w:rsidR="00BF6F6D" w:rsidRPr="003C46C3" w:rsidRDefault="0054221A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4F3E67" w14:textId="77777777" w:rsidR="0054221A" w:rsidRDefault="0054221A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D109C09" w14:textId="77777777" w:rsidR="0054221A" w:rsidRDefault="0054221A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6DD7EDD7" w14:textId="77777777" w:rsidR="0054221A" w:rsidRDefault="0054221A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67EA48B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C5D5A41" w14:textId="6E65E7E8" w:rsidR="00BF6F6D" w:rsidRPr="003C46C3" w:rsidRDefault="0054221A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FEDAFB" w14:textId="77777777" w:rsidR="0054221A" w:rsidRDefault="0054221A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6497D2E" w14:textId="77777777" w:rsidR="0054221A" w:rsidRDefault="0054221A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857E61A" w14:textId="77777777" w:rsidR="0054221A" w:rsidRDefault="0054221A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6E41998" w14:textId="47D5342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734E50" w14:textId="2CB7D96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262D85" w14:textId="77777777" w:rsidR="00BF6F6D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33C7D81" w14:textId="77777777" w:rsidR="001926C0" w:rsidRDefault="001926C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D12C403" w14:textId="77777777" w:rsidR="001926C0" w:rsidRDefault="001926C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C395D11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827427A" w14:textId="537B4CAD" w:rsidR="001926C0" w:rsidRPr="003C46C3" w:rsidRDefault="001926C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BB72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</w:tr>
      <w:tr w:rsidR="00BF6F6D" w:rsidRPr="003C46C3" w14:paraId="40406D9E" w14:textId="77777777" w:rsidTr="00D83FDD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98C7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DFDD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E566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31C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64B4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486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3AD0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26C3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E194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C355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622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516E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D72E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E0F9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5B3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2880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9249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E7EA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DD58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2A92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9DDC1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0B9EE820" w14:textId="593EC08C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0AC38D8C" w14:textId="0722891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686DA09D" w14:textId="2A20912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30726A8A" w14:textId="5283F9B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60CB360F" w14:textId="2432D145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4AC2D1DA" w14:textId="08B77AD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51741456" w14:textId="130C008D" w:rsidR="00AA493C" w:rsidRPr="00AA493C" w:rsidRDefault="00AA493C" w:rsidP="00AA493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61B3E0BB" w14:textId="60DC6B3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4741C7E0" w14:textId="3B1B1AA9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571A0933" w14:textId="7125E69C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4F4A4120" w14:textId="2E0214BC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42592394" w14:textId="4A90FBA6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515E5120" w14:textId="7B9E29E5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07E06A36" w14:textId="163FE96B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4A9693F0" w14:textId="241C241A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23C7E" w14:textId="10615CF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451D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728054C1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</w:tr>
      <w:tr w:rsidR="00BF6F6D" w:rsidRPr="003C46C3" w14:paraId="549D8CCF" w14:textId="77777777" w:rsidTr="00D83FDD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29D5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8547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D7C7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B5B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5306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09E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004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41CB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EEF3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B0D4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729C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89F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750B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016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E262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8206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F168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D25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FA5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FE61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DE8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F8C1" w14:textId="576DA2A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0893" w14:textId="52F0CD0E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51FA" w14:textId="3E6D4754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1FA2" w14:textId="2C0FD08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83AE" w14:textId="4C9303FB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F775" w14:textId="274CD36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46CB" w14:textId="0CECB326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451" w14:textId="552B9F6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31CA" w14:textId="74CABF11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921" w14:textId="4962D70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9ED6" w14:textId="20E22B1E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07A3" w14:textId="6CDD12B9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64C0" w14:textId="7DBA2E5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6998" w14:textId="3896AEA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D4DA" w14:textId="66A1D18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69CD" w14:textId="00C8A9F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0964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238230F9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BF6F6D" w:rsidRPr="003C46C3" w14:paraId="1840AA4A" w14:textId="77777777" w:rsidTr="00D83FDD"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FBE8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YETKİNLİKLER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AE5A3A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Bağımsız Çalışabilme ve Sorumluluk Alabilme Yetkinliği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C83A97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1. Alanı ile ilgili ileri düzeydeki bir çalışmayı bağımsız olarak yürütebilme.                                  </w:t>
            </w:r>
          </w:p>
          <w:p w14:paraId="047C6C54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2. Alanı ile ilgili uygulamalarda karşılaşılan ve öngörülmeyen karmaşık sorunları çözmek için bireysel ve ekip üyesi olarak sorumluluk alabilme.            </w:t>
            </w:r>
          </w:p>
          <w:p w14:paraId="34549235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3.Sorumluluğu altında çalışanların bir proje çerçevesinde gelişimlerine yönelik etkinlikleri planlayabilme ve yönetebilme.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6DF343" w14:textId="77777777" w:rsidR="00E93300" w:rsidRDefault="00BF6F6D" w:rsidP="000F144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  <w:p w14:paraId="1B5C7F67" w14:textId="7FB4354E" w:rsidR="00BF6F6D" w:rsidRDefault="00D95AAD" w:rsidP="000F144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2979E0FC" w14:textId="77777777" w:rsidR="00CF5BFF" w:rsidRDefault="00CF5BFF" w:rsidP="000F144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B79BDDE" w14:textId="62B01B90" w:rsidR="00CF5BFF" w:rsidRPr="003C46C3" w:rsidRDefault="00CF5BFF" w:rsidP="000F1445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75B37A" w14:textId="2C90F31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35A9C" w14:textId="4C72E03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68064A" w14:textId="034AD92C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C602C7" w14:textId="73CFCCE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5411E" w14:textId="06075BCB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FF7E9" w14:textId="3DFB1336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568196" w14:textId="69C090E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B60619" w14:textId="1A90EC5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C397B7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014C62D" w14:textId="781A29D4" w:rsidR="00BF6F6D" w:rsidRPr="003C46C3" w:rsidRDefault="00D95AA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035EB3" w14:textId="2FD815D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54D544" w14:textId="7C76C8A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865C2F" w14:textId="66DF5FC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8B3FAE" w14:textId="3C3A891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6D06D" w14:textId="728185AA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85FDA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4946B3BF" w14:textId="509FF7F5" w:rsidR="00BF6F6D" w:rsidRPr="003C46C3" w:rsidRDefault="00D95AA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F0247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9BA4C8F" w14:textId="0A81EC9D" w:rsidR="003E3C8B" w:rsidRDefault="00D95AA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66BCC7EF" w14:textId="77777777" w:rsidR="003E3C8B" w:rsidRDefault="003E3C8B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28E59A7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4903312" w14:textId="696493FE" w:rsidR="00A902D1" w:rsidRDefault="003E3C8B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  <w:p w14:paraId="74A4F636" w14:textId="77777777" w:rsidR="00A902D1" w:rsidRDefault="00A902D1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7B8B34A8" w14:textId="77777777" w:rsidR="00A902D1" w:rsidRDefault="00A902D1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496F971" w14:textId="77777777" w:rsidR="00A902D1" w:rsidRDefault="00A902D1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86A9189" w14:textId="1EEC2E3B" w:rsidR="00BF6F6D" w:rsidRPr="003C46C3" w:rsidRDefault="00A902D1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DE3EAE" w14:textId="77777777" w:rsidR="00CF5BFF" w:rsidRDefault="00CF5BFF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538FE5A" w14:textId="77777777" w:rsidR="00CF5BFF" w:rsidRDefault="00CF5BFF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B10D481" w14:textId="6314884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279BA0" w14:textId="240510A6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152F2B2" w14:textId="7AF76C4C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6B1ABE" w14:textId="01564A45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3A32139" w14:textId="75BF85DC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902FC9" w14:textId="3F0C8BB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85EC01" w14:textId="49562DD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54EC18F" w14:textId="77777777" w:rsidR="00E93300" w:rsidRDefault="00E93300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9E7BBE3" w14:textId="18E71CF6" w:rsidR="00BF6F6D" w:rsidRPr="003C46C3" w:rsidRDefault="00D95AA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  <w:r w:rsidR="00BF6F6D"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49EDBA" w14:textId="058E58C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67BC30" w14:textId="2110EA96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C5455C" w14:textId="6FE0F8DE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C6A832C" w14:textId="1F9CE7EE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421CDA" w14:textId="782424E9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7C02FC" w14:textId="6A92003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957368" w14:textId="07B63FD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2FA00D" w14:textId="68F14C2A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AABBC5" w14:textId="72C381CB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9929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06196B93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BF6F6D" w:rsidRPr="003C46C3" w14:paraId="75E64C9B" w14:textId="77777777" w:rsidTr="00D83FDD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A217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1197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A166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B433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E2F7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00CA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FDCE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990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AA65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A547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84A9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2895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7FCB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7A45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75A4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06D8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6661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963E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9DD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2337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33764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0CAEA374" w14:textId="715C6414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49EAC4E4" w14:textId="01029421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26DD4408" w14:textId="666BE9FE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69F73518" w14:textId="4F7F395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421973B3" w14:textId="5F5831DC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503ABA14" w14:textId="0A28AC41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6F145206" w14:textId="205C05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53A03B6C" w14:textId="40F1BE6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1C7ACEB" w14:textId="21043644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05745AEA" w14:textId="24B8531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6E8C0FAC" w14:textId="617A5A9E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72D32703" w14:textId="1DA8F974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4EAA0261" w14:textId="7E1E90F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5F35D29A" w14:textId="75BBDD6A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33046559" w14:textId="0C03D2B5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0260F" w14:textId="1880269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4352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186BAD5B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</w:tr>
      <w:tr w:rsidR="00BF6F6D" w:rsidRPr="003C46C3" w14:paraId="2360B38D" w14:textId="77777777" w:rsidTr="00D83FDD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BA44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822B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7FB2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7B7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9AF0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E74B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F6A0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0B73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24E1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8701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2533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0ED7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0480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9DC2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ED99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E36A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5BBB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0972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45A3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5547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23577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6A9152FE" w14:textId="007840D1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0D596F9E" w14:textId="5AF9547C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1DD809A2" w14:textId="54FCA691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27180360" w14:textId="5EC69D95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595259B3" w14:textId="557DAAF9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6C53BB80" w14:textId="556500B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656B6A1B" w14:textId="054A75E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3C4C8E37" w14:textId="1521B6DB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6FA57B60" w14:textId="39A283E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6946EEBB" w14:textId="4E5939C1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1D782904" w14:textId="2DF3525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1325AF0C" w14:textId="7676A5E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485CE8F0" w14:textId="75AB8DB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7C94536E" w14:textId="432A223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7D793523" w14:textId="09B72F5E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7AF6E" w14:textId="1519A75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B7E9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1E4A4C60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BF6F6D" w:rsidRPr="003C46C3" w14:paraId="33ED2BF8" w14:textId="77777777" w:rsidTr="00D83FDD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F64C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A5CA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0A99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9614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58E7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7560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CD73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8BF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7999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B2C2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7D96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DDC7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DF8E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1044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FE0E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5ADE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D330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986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6C15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3D58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F6155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3E3352D" w14:textId="205B347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2FCAD5D1" w14:textId="2A2AF01E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1B32B0CF" w14:textId="7B8EE03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23045ED5" w14:textId="0498501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05FB49D" w14:textId="5114FB6E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1E292EC8" w14:textId="1ED97B25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77C512A1" w14:textId="149915C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603739B8" w14:textId="4970AFB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1D746665" w14:textId="2AAB0D69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26B1AE7F" w14:textId="5009801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5982A247" w14:textId="6AAA9F81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0364BE49" w14:textId="40C6F1F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3D9F1578" w14:textId="5169BF9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156BA2BB" w14:textId="426EA73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316CEAD3" w14:textId="53A0D2C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A23EE" w14:textId="1FF79DFC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2D5B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187DFA04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BF6F6D" w:rsidRPr="003C46C3" w14:paraId="66F4EDE2" w14:textId="77777777" w:rsidTr="00D83FDD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8BA2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84B7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4987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B336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D923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E83C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1B70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8921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90FA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A66E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9B1C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5026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8684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3F15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ED42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D4A4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855A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8537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7FA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CA84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8B98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5E119196" w14:textId="106AA5F6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37BE3C86" w14:textId="4C4A706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0E82019C" w14:textId="103507FB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78D51BBD" w14:textId="7B195EF6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4D0992E8" w14:textId="3DF9BE76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381D503D" w14:textId="18560E4A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6CEE0223" w14:textId="4AFB306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55738D04" w14:textId="03112C1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433B0E0A" w14:textId="2BD2EB2A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0C8D23E6" w14:textId="6612C4E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0818C000" w14:textId="1AC8F5B9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43C47181" w14:textId="2B3E9922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</w:tcPr>
          <w:p w14:paraId="09F53F60" w14:textId="60E6D5CC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2E81E664" w14:textId="2A11B4A9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</w:tcPr>
          <w:p w14:paraId="61E9DF1B" w14:textId="5BC428B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95189" w14:textId="7BE1F1A1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E58B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0152F7B1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BF6F6D" w:rsidRPr="003C46C3" w14:paraId="5D7B0892" w14:textId="77777777" w:rsidTr="00D83FDD">
        <w:trPr>
          <w:trHeight w:val="311"/>
        </w:trPr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D3DD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A5A4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750C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197C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98D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48E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82A3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9F8C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B346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501C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072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54B6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C49F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075D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6183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B98E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43B1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C59A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78CB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C10A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9602" w14:textId="7777777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4198" w14:textId="666D7CF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32E5" w14:textId="5EC6565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ADAF" w14:textId="5D7FF1C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4939" w14:textId="175D026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1A78" w14:textId="310C820B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A54A" w14:textId="386EEA2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2417" w14:textId="217BB136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18E4" w14:textId="44D51B76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391F" w14:textId="559471D0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FE82" w14:textId="7918E05A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D062" w14:textId="2A87691D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212D" w14:textId="1B856A7F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60F7" w14:textId="12A4CED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9D72" w14:textId="044C7C68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FF" w14:textId="0F5BB6D3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 xml:space="preserve"> </w:t>
            </w: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67CF" w14:textId="5B1D81F7" w:rsidR="00BF6F6D" w:rsidRPr="003C46C3" w:rsidRDefault="00BF6F6D" w:rsidP="00BF6F6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AD4E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5F446246" w14:textId="77777777" w:rsidR="00BF6F6D" w:rsidRPr="003C46C3" w:rsidRDefault="00BF6F6D" w:rsidP="00BF6F6D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122BF2" w:rsidRPr="003C46C3" w14:paraId="44BB870C" w14:textId="77777777" w:rsidTr="00EB7E43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AD84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1910C" w14:textId="77777777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Öğrenme Yetkinliği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A64902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1. Alanında edindiği ileri düzeydeki bilgi ve becerileri eleştirel bir yaklaşımla değerlendirebilme.</w:t>
            </w:r>
          </w:p>
          <w:p w14:paraId="394BAECA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2. Öğrenme gereksinimlerini belirleyebilme ve öğrenmesini yönlendirebilme.                             </w:t>
            </w:r>
          </w:p>
          <w:p w14:paraId="277D45CA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3. Yaşam boyu öğrenmeye ilişkin tutum geliştirebilme.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F47DD" w14:textId="7758E343" w:rsidR="00122BF2" w:rsidRDefault="00122BF2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1A15A52" w14:textId="77777777" w:rsidR="001677A0" w:rsidRDefault="001677A0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921EF9C" w14:textId="77777777" w:rsidR="001677A0" w:rsidRDefault="001677A0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558F4336" w14:textId="77777777" w:rsidR="001677A0" w:rsidRDefault="001677A0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C80E187" w14:textId="77777777" w:rsidR="001677A0" w:rsidRDefault="001677A0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BEB1806" w14:textId="145440EC" w:rsidR="001677A0" w:rsidRPr="003C46C3" w:rsidRDefault="001677A0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055626" w14:textId="7632D0A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6E3F1" w14:textId="167BF09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9DDD2" w14:textId="34416FDE" w:rsidR="00122BF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  <w:p w14:paraId="44EE0519" w14:textId="77777777" w:rsidR="001677A0" w:rsidRDefault="001677A0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9ADDC2A" w14:textId="77777777" w:rsidR="001677A0" w:rsidRDefault="001677A0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53EEE11E" w14:textId="77777777" w:rsidR="001677A0" w:rsidRDefault="001677A0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70C0FFF" w14:textId="77777777" w:rsidR="001677A0" w:rsidRDefault="001677A0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1238339" w14:textId="28137ED9" w:rsidR="001677A0" w:rsidRPr="003C46C3" w:rsidRDefault="001677A0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DE00D" w14:textId="263ACA3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7BAF2" w14:textId="7B2BD421" w:rsidR="00122BF2" w:rsidRDefault="00AF7062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  <w:p w14:paraId="173753D6" w14:textId="77777777" w:rsidR="00CB02F5" w:rsidRDefault="00CB02F5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FE08B6C" w14:textId="77777777" w:rsidR="00CB02F5" w:rsidRDefault="00CB02F5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40C9309" w14:textId="77777777" w:rsidR="00CB02F5" w:rsidRDefault="00CB02F5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DEA1913" w14:textId="77777777" w:rsidR="00CB02F5" w:rsidRDefault="00CB02F5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4390AFF" w14:textId="375EE8E2" w:rsidR="00CB02F5" w:rsidRPr="003C46C3" w:rsidRDefault="00CB02F5" w:rsidP="001677A0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F5B54" w14:textId="4D6D74EF" w:rsidR="00122BF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  <w:p w14:paraId="28A71132" w14:textId="77777777" w:rsidR="00CB02F5" w:rsidRDefault="00CB02F5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57448FA" w14:textId="77777777" w:rsidR="00CB02F5" w:rsidRDefault="00CB02F5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30C13A8A" w14:textId="77777777" w:rsidR="00CB02F5" w:rsidRDefault="00CB02F5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1F6450B" w14:textId="77777777" w:rsidR="00CB02F5" w:rsidRDefault="00CB02F5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B679BED" w14:textId="48D0E197" w:rsidR="00CB02F5" w:rsidRPr="003C46C3" w:rsidRDefault="00CB02F5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7F308" w14:textId="77777777" w:rsidR="00AF7062" w:rsidRDefault="00AF7062" w:rsidP="00AF706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C8FEB8C" w14:textId="7BFB47A1" w:rsidR="00AF7062" w:rsidRDefault="00AF7062" w:rsidP="00AF706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  <w:p w14:paraId="5AB084C2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EE6D5BD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382D29A5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4C22951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5D79EC8E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0D58AEB" w14:textId="5B75F7FD" w:rsidR="00AF7062" w:rsidRPr="003C46C3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8D854" w14:textId="77777777" w:rsidR="00122BF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  <w:p w14:paraId="03AADCFA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84B5158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A51BE20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5F254F6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B3F3F93" w14:textId="78A2BC2D" w:rsidR="00AF7062" w:rsidRPr="003C46C3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6BAF3" w14:textId="746DEBA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26130" w14:textId="77777777" w:rsidR="00122BF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  <w:p w14:paraId="5FC4CB19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5B6299C7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4E91F74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4C8EF51" w14:textId="77777777" w:rsid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9EEE03B" w14:textId="5CB237FC" w:rsidR="00AF7062" w:rsidRPr="003C46C3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D1D1D" w14:textId="7E9B7CA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F2A7AB" w14:textId="2E0905A8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72590" w14:textId="2B2AB75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C201" w14:textId="20C8CFD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7F26" w14:textId="52D9296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A607" w14:textId="50336A5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5D70BA7" w14:textId="31DC269D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8A1BB2" w14:textId="77777777" w:rsidR="00122BF2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7171C9DF" w14:textId="4D551D75" w:rsidR="00AF7062" w:rsidRPr="00AF7062" w:rsidRDefault="00AF706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AF7062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2596C7" w14:textId="641769D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FE8635" w14:textId="77777777" w:rsidR="00FD15E1" w:rsidRDefault="00FD15E1" w:rsidP="00FD15E1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79D140B" w14:textId="05944A99" w:rsidR="00FD15E1" w:rsidRPr="00FD15E1" w:rsidRDefault="00FD15E1" w:rsidP="00FD15E1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A9E394A" w14:textId="77777777" w:rsidR="00FD15E1" w:rsidRDefault="00FD15E1" w:rsidP="00FD15E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3201AA9B" w14:textId="6308AD36" w:rsidR="00FD15E1" w:rsidRPr="00FD15E1" w:rsidRDefault="00FD15E1" w:rsidP="00FD15E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809D32" w14:textId="77777777" w:rsidR="00122BF2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79CF1562" w14:textId="296BAB69" w:rsidR="00FD15E1" w:rsidRPr="00FD15E1" w:rsidRDefault="00FD15E1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FD15E1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E5C32C" w14:textId="24DFE09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B5E03E" w14:textId="3BB8E7E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335B2A" w14:textId="3FA5BFA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B89E5D" w14:textId="77777777" w:rsidR="00E93300" w:rsidRDefault="00E93300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C4E23F9" w14:textId="3E990098" w:rsidR="00122BF2" w:rsidRPr="00E93300" w:rsidRDefault="00E93300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E93300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FD3097" w14:textId="77777777" w:rsidR="00E93300" w:rsidRDefault="00E93300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98B980B" w14:textId="5BA012C7" w:rsidR="00122BF2" w:rsidRPr="00E93300" w:rsidRDefault="00E93300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E93300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2D84DA" w14:textId="411A34D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7D9857F" w14:textId="77777777" w:rsidR="00A42916" w:rsidRDefault="00A42916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  <w:p w14:paraId="3818CAF7" w14:textId="7D0D71F3" w:rsidR="00122BF2" w:rsidRPr="00A42916" w:rsidRDefault="00A42916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A42916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35C04B" w14:textId="4F2EEE98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5215C9F" w14:textId="56840CB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0FDB211" w14:textId="22E8BDF8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7C79D5" w14:textId="55CCA5BD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EBFF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17918582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122BF2" w:rsidRPr="003C46C3" w14:paraId="28B6D694" w14:textId="77777777" w:rsidTr="00EB7E43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A163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3E7D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0DFD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6EC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FB79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4FF6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65A3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ECD0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D629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9A45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0576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42C7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AE00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0A72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8616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EF8D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F434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2BA8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B1C9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391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3DAF4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EBC7D" w14:textId="26FF2AE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079CA" w14:textId="261E1206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A36FA" w14:textId="4DA264A4" w:rsidR="00122BF2" w:rsidRDefault="00122BF2" w:rsidP="00FD15E1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621526B" w14:textId="77777777" w:rsidR="00FD15E1" w:rsidRDefault="00FD15E1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49A57F5" w14:textId="25678334" w:rsidR="00FD15E1" w:rsidRPr="003C46C3" w:rsidRDefault="00FD15E1" w:rsidP="00FD15E1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33E3F" w14:textId="77777777" w:rsidR="00122BF2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3F983DF" w14:textId="0710E366" w:rsidR="00FD15E1" w:rsidRPr="003C46C3" w:rsidRDefault="00FD15E1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71165" w14:textId="2DF07B4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3116E" w14:textId="7DB50CC1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D236D" w14:textId="25B74565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9508B" w14:textId="02EE0225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CA467" w14:textId="7FD4FFB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9E736" w14:textId="2963B54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5B16" w14:textId="712E377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E3113" w14:textId="77777777" w:rsidR="00122BF2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FD4EAA9" w14:textId="1511AAF1" w:rsidR="00A42916" w:rsidRPr="003C46C3" w:rsidRDefault="00A42916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A6A71" w14:textId="61D79E9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B2B6B" w14:textId="27EAF14D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434F9" w14:textId="7B37DB8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A159D" w14:textId="28EDD1F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8132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7F6A366C" w14:textId="77777777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</w:tr>
      <w:tr w:rsidR="00122BF2" w:rsidRPr="003C46C3" w14:paraId="53D6B9A7" w14:textId="77777777" w:rsidTr="00EB7E43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C3A9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E058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616B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0A5A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1FA5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EE03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A03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1203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CC5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035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2975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2E2B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F819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8DB4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1C3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498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D0E8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4BF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398A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2692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0629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8775" w14:textId="469CB73D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AABA" w14:textId="052E7615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32A3" w14:textId="6274ABB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24AC" w14:textId="30EC6C2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6F28" w14:textId="78FD60B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A405" w14:textId="2B73484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BFB2" w14:textId="00A9C8A8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80DC" w14:textId="0C83933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1154" w14:textId="2EB3C268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B4FE" w14:textId="4135E6D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EA91" w14:textId="4BE47F48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C8AE" w14:textId="17F3DAD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1556" w14:textId="011FB40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457C" w14:textId="384AAB1D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177E" w14:textId="23935C51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A50A" w14:textId="67495A21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9413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39BE47D6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122BF2" w:rsidRPr="003C46C3" w14:paraId="2EBC4969" w14:textId="77777777" w:rsidTr="00EB7E43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29F6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FAA97" w14:textId="77777777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İletişim ve Sosyal Yetkinlik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20562C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1. Alanı ile ilgili konularda ilgili kişi ve kurumları bilgilendirebilme; düşüncelerini ve sorunlara ilişkin çözüm önerilerini yazılı ve sözlü olarak anlatabilme.</w:t>
            </w:r>
          </w:p>
          <w:p w14:paraId="13969E71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2. Alanı ile ilgili konularda düşüncelerini ve sorunlara ilişkin çözüm önerilerini nicel ve nitel verilerle destekleyerek uzman olan veya olmayan kişilerle paylaşabilme.</w:t>
            </w:r>
          </w:p>
          <w:p w14:paraId="14492155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3. Toplumsal sorumluluk bilinciyle yaşadığı sosyal çevre için proje ve etkinlikler düzenleyebilme ve bunları uygulayabilme.                              </w:t>
            </w:r>
          </w:p>
          <w:p w14:paraId="549069E8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4. Bir yabancı dili en az Avrupa Portföyü B1 Genel </w:t>
            </w:r>
            <w:proofErr w:type="spellStart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Düzeyi'nde</w:t>
            </w:r>
            <w:proofErr w:type="spellEnd"/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 xml:space="preserve"> kullanarak alanındaki bilgileri izleyebilme ve meslektaşları ile iletişim kurabilme.                          </w:t>
            </w:r>
          </w:p>
          <w:p w14:paraId="433BD3AE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5. Alanının gerektirdiği en az Avrupa Bilgisayar Kullanma Lisansı İleri Düzeyinde bilgisayar yazılımı ile birlikte bilişim ve iletişim teknolojilerini kullanabilme. 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34915A" w14:textId="04138181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90D0D" w14:textId="7B5BD959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368004" w14:textId="0DAE20F9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A008E" w14:textId="6C33AAAD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41F06" w14:textId="15278DD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72869" w14:textId="2979F0B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6081B" w14:textId="4613598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1C3FB" w14:textId="6F5E050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85BA8" w14:textId="04F3C2D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13651" w14:textId="1686C87D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D85B0" w14:textId="4BC62C1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E769E" w14:textId="0C964F8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988C0" w14:textId="7D762B29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0299C" w14:textId="3962AF6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02E4" w14:textId="19F06886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A7AA" w14:textId="36E6AF8D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FF80" w14:textId="4AE98A0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00575D" w14:textId="7C6094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CBF3C9" w14:textId="202C9158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8D187E" w14:textId="68D09709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B4E4137" w14:textId="253F2BB5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6A6ED2" w14:textId="037C86C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918E93F" w14:textId="5B4AAFA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0341CF" w14:textId="5B42223D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16395F" w14:textId="1328665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81CFC7" w14:textId="77777777" w:rsidR="002D61FC" w:rsidRDefault="002D61FC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BF58038" w14:textId="77777777" w:rsidR="002D61FC" w:rsidRDefault="002D61FC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521EBA07" w14:textId="7A0CE68C" w:rsidR="00122BF2" w:rsidRPr="002D61FC" w:rsidRDefault="002D61FC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2D61FC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EE62C6" w14:textId="1802A5FE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15887D" w14:textId="38A6CA5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DB1AAD" w14:textId="71ACD62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2951A38" w14:textId="0EA1582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C1FC14" w14:textId="5EBEFDD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A9575B3" w14:textId="601C4996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7DD21D" w14:textId="383FF9B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7EAAFD" w14:textId="095B2BB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5EB1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36C49607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122BF2" w:rsidRPr="003C46C3" w14:paraId="22D226EE" w14:textId="77777777" w:rsidTr="00EB7E43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03D6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CF2E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F885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D3D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AC56A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3E35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7B2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6ED7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FD6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52D2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214D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46BC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8A3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2E3D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9919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441A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6233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26A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A71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15CB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953B2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4B911" w14:textId="09A7A26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AA142" w14:textId="7F0D39D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36DB3" w14:textId="39715F8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A48F1" w14:textId="4D697C5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95076" w14:textId="62D4742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FDBB3" w14:textId="0B78750E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30D6C" w14:textId="272F43B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4B6D0" w14:textId="5B46CFED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52E79" w14:textId="46A3934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45D32" w14:textId="0C5534D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D653B" w14:textId="3BD95BE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3DC37" w14:textId="1CA8469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3E9C1" w14:textId="7EA8471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606C5" w14:textId="18BB7D4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EDDEB" w14:textId="6BC2748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B7224" w14:textId="1DFDF195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B4EB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5AF27728" w14:textId="77777777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</w:tr>
      <w:tr w:rsidR="00122BF2" w:rsidRPr="003C46C3" w14:paraId="7CBD9516" w14:textId="77777777" w:rsidTr="00EB7E43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336D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DAEE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9986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AB4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C965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FD6A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773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68AB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481A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0170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E00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6608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1ECB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1C13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E5F0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E447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6B8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18C7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5D3D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C9EC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707D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DA983" w14:textId="3229A8F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A633B" w14:textId="0344ACC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B741B" w14:textId="7CA62BD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00081" w14:textId="0DEC71C9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00922" w14:textId="42D5E989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7D825" w14:textId="236D0B7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DE672" w14:textId="295E37F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377E4" w14:textId="77777777" w:rsidR="002D61FC" w:rsidRDefault="002D61FC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C4D090A" w14:textId="77777777" w:rsidR="002D61FC" w:rsidRDefault="002D61FC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ACDF951" w14:textId="5B4B2165" w:rsidR="00122BF2" w:rsidRPr="003C46C3" w:rsidRDefault="002D61FC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224C5" w14:textId="4D6C99D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E004D" w14:textId="5A56270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26990" w14:textId="3624A059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4E267" w14:textId="36283785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646B7" w14:textId="3FE6C43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E52B0" w14:textId="1301E565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A7713" w14:textId="4ACA19C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D44C6" w14:textId="464AAE38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ED9D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28025683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122BF2" w:rsidRPr="003C46C3" w14:paraId="4D42FB3C" w14:textId="77777777" w:rsidTr="00EB7E43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615C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BD58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B847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576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F66B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5072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FCB6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76A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E3A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58FA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3F38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1D5C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4057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356D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7F0C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D125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2D7D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0553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372B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2353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9D33B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A1A8C" w14:textId="3A0A8185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6268E" w14:textId="4017A9B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E193C" w14:textId="66D7195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A7497" w14:textId="64F2FC9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4164" w14:textId="58D1D1C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2B73F" w14:textId="04688DDE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BDD36" w14:textId="3A172C5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0110D" w14:textId="260C729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A2312" w14:textId="469445F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3529C" w14:textId="414E244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A3413" w14:textId="6DD1723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CD81A" w14:textId="1717359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59C6D" w14:textId="7070CA7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F290B" w14:textId="3214D9F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6E76E" w14:textId="64FA367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9CF16" w14:textId="6E0932D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FECD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4A9EE84F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122BF2" w:rsidRPr="003C46C3" w14:paraId="03F42828" w14:textId="77777777" w:rsidTr="00EB7E43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1327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774B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2D98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06A5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CD78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5328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E1D9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2424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388C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009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8CD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2AD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6BAB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4D7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DAD4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BAC0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3963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3227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DBE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2A87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C21B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D4DD8" w14:textId="71F19091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94AF8" w14:textId="5B43F8BE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32A7B" w14:textId="59AA8AC8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3767F" w14:textId="7E9AFAD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1805A" w14:textId="1A96D2D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DB34C" w14:textId="2722705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359BD" w14:textId="6F3DBB2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31B21" w14:textId="2E42EFA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94E79" w14:textId="58F019E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12363" w14:textId="0E1E9D05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29E2A" w14:textId="477A8416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D77C2" w14:textId="422A0D78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FA3DB" w14:textId="6253876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B60E9" w14:textId="397DD62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04ECC" w14:textId="2B8D734E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45FFC" w14:textId="6C8D48B5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A74F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56BF4CDA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122BF2" w:rsidRPr="003C46C3" w14:paraId="480C5E82" w14:textId="77777777" w:rsidTr="00EB7E43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3BA8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6D8D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AC0B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D22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DA5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4AB0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260A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4140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F224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2A44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4EB7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9E6B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43D6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6833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1EF4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59D9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A03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40C8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0F5A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A93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1B33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BEE2" w14:textId="032B2BA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9234" w14:textId="2A35C4A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E82B" w14:textId="6BC5727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EAC6" w14:textId="10C41FA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1EAE" w14:textId="4EFE67B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21D7" w14:textId="10DE87FE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1325" w14:textId="4413D5F1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36D7" w14:textId="4803610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2C0E" w14:textId="44AD5721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103E" w14:textId="48F458D1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9BA7" w14:textId="61001CD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809D" w14:textId="5C6073C6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FBC4" w14:textId="7B4647D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E723" w14:textId="523E3BC6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604E" w14:textId="3887F7C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5C84" w14:textId="5338F61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A790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015C2BE3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122BF2" w:rsidRPr="003C46C3" w14:paraId="48A0A382" w14:textId="77777777" w:rsidTr="00EB7E43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802A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B8F85" w14:textId="77777777" w:rsidR="00122BF2" w:rsidRPr="003C46C3" w:rsidRDefault="00122BF2" w:rsidP="00122BF2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b/>
                <w:bCs/>
                <w:color w:val="292B2C"/>
                <w:sz w:val="12"/>
                <w:szCs w:val="12"/>
                <w:lang w:eastAsia="tr-TR"/>
              </w:rPr>
              <w:t>Alana Özgü Yetkinlik</w:t>
            </w:r>
          </w:p>
        </w:tc>
        <w:tc>
          <w:tcPr>
            <w:tcW w:w="2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CDA700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1. Alanı ile ilgili verilerin toplanması, yorumlanması, uygulanması ve sonuçların duyurulması aşamalarında toplumsal, bilimsel, kültürel ve etik değerlere uygun hareket etme.</w:t>
            </w:r>
          </w:p>
          <w:p w14:paraId="5D8C81FE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 w:rsidRPr="003C46C3"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2. Sosyal hakların evrenselliği, sosyal adalet, kalite kültürü ve kültürel değerlerin korunması ile çevre koruma, iş sağlığı ve güvenliği konularında yeterli bilince sahip olma.  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3C2B0" w14:textId="4B44B82D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0DCD6" w14:textId="265A738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94E42C" w14:textId="77100D49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22B26" w14:textId="3DDAAFA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E2F5D" w14:textId="099105A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BE576" w14:textId="1B93117E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EE88A" w14:textId="7412D43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7BB599" w14:textId="1164C3E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282A6" w14:textId="61BB96E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B12DE" w14:textId="7498378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F8C2A" w14:textId="0E968D8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105F9" w14:textId="40BF83E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EC559" w14:textId="0E33057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5C165" w14:textId="5664641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2645" w14:textId="6460AE5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0B28" w14:textId="77777777" w:rsidR="00366F6F" w:rsidRDefault="00366F6F" w:rsidP="00366F6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3CCBBDE4" w14:textId="2C751331" w:rsidR="00122BF2" w:rsidRDefault="00366F6F" w:rsidP="00366F6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  <w:p w14:paraId="1F112DC5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636E325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531C9DAB" w14:textId="2B46290D" w:rsidR="00366F6F" w:rsidRDefault="006C669D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  <w:p w14:paraId="3253EB1C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3B9F729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4B6AC3F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23706D1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E6A8F2F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7A68DE8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345F9816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DF43B63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3D9EC74E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9CA1FA3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4B42692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430D33D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36EF38CA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2D2E1ED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52260501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864348F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5295062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4B59B19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1FDF836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312E76A8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1E56BE7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3868375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95F46FF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7B9C2DA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C9DF22B" w14:textId="35C2CBDB" w:rsidR="00366F6F" w:rsidRPr="003C46C3" w:rsidRDefault="00366F6F" w:rsidP="00366F6F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7262" w14:textId="77777777" w:rsidR="00122BF2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  <w:p w14:paraId="01389391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C2E1011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30CE83A0" w14:textId="3DA1AE57" w:rsidR="00366F6F" w:rsidRDefault="006C669D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  <w:r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  <w:t>X</w:t>
            </w:r>
          </w:p>
          <w:p w14:paraId="712B60A8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F4C39B1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ABFBA9D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3DC5CC79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B1ED8B4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A35CC1D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F76F557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9E124BB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D09F789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155FF1B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79F2F4CD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1E69CB30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579589A4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B481850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1BBF51D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5E501F5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BEDA88D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BD193EA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0944A266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EFF90BE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65D7FF05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7A0316A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24F374B5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  <w:p w14:paraId="426031F0" w14:textId="72AEB487" w:rsidR="00366F6F" w:rsidRPr="003C46C3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5303F16" w14:textId="19C4A2E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1338EC" w14:textId="27AA364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FD934D" w14:textId="47F0609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33A8E56" w14:textId="6BB72A5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28E8EC8" w14:textId="6CDF69F9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0EE8EC" w14:textId="51F15BB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893591C" w14:textId="335912E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98F914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06475286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15E1A977" w14:textId="77777777" w:rsid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</w:p>
          <w:p w14:paraId="2DEB9500" w14:textId="79358950" w:rsidR="00122BF2" w:rsidRPr="00366F6F" w:rsidRDefault="00366F6F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</w:pPr>
            <w:r w:rsidRPr="00366F6F">
              <w:rPr>
                <w:rFonts w:ascii="Arial" w:eastAsia="Times New Roman" w:hAnsi="Arial" w:cs="Arial"/>
                <w:color w:val="000000"/>
                <w:sz w:val="12"/>
                <w:szCs w:val="12"/>
                <w:lang w:eastAsia="tr-TR"/>
              </w:rPr>
              <w:t>X</w:t>
            </w: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CA91DBA" w14:textId="733D93A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072E2C" w14:textId="1C55974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672D7A" w14:textId="1A994826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D5BA86F" w14:textId="0571ACF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F73238C" w14:textId="7505BE1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9CCEB9" w14:textId="785B9A2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505ABC" w14:textId="6D35C3C6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9D81628" w14:textId="42A47BA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0D2305" w14:textId="3B280E08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33A9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4911BD86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  <w:tr w:rsidR="00122BF2" w:rsidRPr="003C46C3" w14:paraId="55425B64" w14:textId="77777777" w:rsidTr="00EB7E43"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864C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E3CD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39A3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205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B82B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FCF2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BA03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E6B9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14A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505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1B56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8F61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4D9D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3D8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28E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2315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9055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CD18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DEBF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14BD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DEFE" w14:textId="7777777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0A74" w14:textId="0AAF1F61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F455" w14:textId="7B5370E0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5026" w14:textId="4B1E3AC2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66C7" w14:textId="61C1083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8B14" w14:textId="4564AA07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4EF4" w14:textId="41DBA10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A8F7" w14:textId="21BDD5F3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0C5B" w14:textId="0AC5928A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B84A" w14:textId="589361A4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3CD9" w14:textId="2915C28C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0BC2" w14:textId="42D532E6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7389" w14:textId="080E8AA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C63F" w14:textId="30EB08FB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DCF3" w14:textId="43C461D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6FFD" w14:textId="5FEB75EF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16FB" w14:textId="67184E6E" w:rsidR="00122BF2" w:rsidRPr="003C46C3" w:rsidRDefault="00122BF2" w:rsidP="00EB7E43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3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FAB9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color w:val="292B2C"/>
                <w:sz w:val="12"/>
                <w:szCs w:val="12"/>
                <w:lang w:eastAsia="tr-TR"/>
              </w:rPr>
            </w:pPr>
          </w:p>
        </w:tc>
        <w:tc>
          <w:tcPr>
            <w:tcW w:w="2759" w:type="dxa"/>
            <w:vAlign w:val="center"/>
            <w:hideMark/>
          </w:tcPr>
          <w:p w14:paraId="45E74B58" w14:textId="77777777" w:rsidR="00122BF2" w:rsidRPr="003C46C3" w:rsidRDefault="00122BF2" w:rsidP="00122BF2">
            <w:pPr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</w:tr>
    </w:tbl>
    <w:p w14:paraId="72C759DD" w14:textId="77777777" w:rsidR="000F128B" w:rsidRPr="003C46C3" w:rsidRDefault="000F128B">
      <w:pPr>
        <w:rPr>
          <w:rFonts w:ascii="Arial" w:hAnsi="Arial" w:cs="Arial"/>
          <w:sz w:val="12"/>
          <w:szCs w:val="12"/>
        </w:rPr>
      </w:pPr>
    </w:p>
    <w:p w14:paraId="5ECF08E0" w14:textId="77777777" w:rsidR="000F128B" w:rsidRDefault="000F128B">
      <w:pPr>
        <w:rPr>
          <w:rFonts w:ascii="Arial" w:hAnsi="Arial" w:cs="Arial"/>
          <w:sz w:val="12"/>
          <w:szCs w:val="12"/>
        </w:rPr>
      </w:pPr>
    </w:p>
    <w:p w14:paraId="74FF0E06" w14:textId="77777777" w:rsidR="000C2A54" w:rsidRDefault="000C2A54">
      <w:pPr>
        <w:rPr>
          <w:rFonts w:ascii="Arial" w:hAnsi="Arial" w:cs="Arial"/>
          <w:sz w:val="12"/>
          <w:szCs w:val="12"/>
        </w:rPr>
      </w:pPr>
    </w:p>
    <w:p w14:paraId="1BF520FD" w14:textId="77777777" w:rsidR="000C2A54" w:rsidRDefault="000C2A54">
      <w:pPr>
        <w:rPr>
          <w:rFonts w:ascii="Arial" w:hAnsi="Arial" w:cs="Arial"/>
          <w:sz w:val="12"/>
          <w:szCs w:val="12"/>
        </w:rPr>
      </w:pPr>
    </w:p>
    <w:p w14:paraId="50665CA6" w14:textId="77777777" w:rsidR="000C2A54" w:rsidRDefault="000C2A54">
      <w:pPr>
        <w:rPr>
          <w:rFonts w:ascii="Arial" w:hAnsi="Arial" w:cs="Arial"/>
          <w:sz w:val="12"/>
          <w:szCs w:val="12"/>
        </w:rPr>
      </w:pPr>
    </w:p>
    <w:p w14:paraId="668DB80B" w14:textId="77777777" w:rsidR="000C2A54" w:rsidRDefault="000C2A54">
      <w:pPr>
        <w:rPr>
          <w:rFonts w:ascii="Arial" w:hAnsi="Arial" w:cs="Arial"/>
          <w:sz w:val="12"/>
          <w:szCs w:val="12"/>
        </w:rPr>
      </w:pPr>
    </w:p>
    <w:p w14:paraId="089BA50E" w14:textId="77777777" w:rsidR="000C2A54" w:rsidRDefault="000C2A54">
      <w:pPr>
        <w:rPr>
          <w:rFonts w:ascii="Arial" w:hAnsi="Arial" w:cs="Arial"/>
          <w:sz w:val="12"/>
          <w:szCs w:val="12"/>
        </w:rPr>
      </w:pPr>
    </w:p>
    <w:p w14:paraId="65604B0C" w14:textId="77777777" w:rsidR="000C2A54" w:rsidRDefault="000C2A54">
      <w:pPr>
        <w:rPr>
          <w:rFonts w:ascii="Arial" w:hAnsi="Arial" w:cs="Arial"/>
          <w:sz w:val="12"/>
          <w:szCs w:val="12"/>
        </w:rPr>
      </w:pPr>
    </w:p>
    <w:p w14:paraId="42BC736A" w14:textId="77777777" w:rsidR="000C2A54" w:rsidRPr="003C46C3" w:rsidRDefault="000C2A54">
      <w:pPr>
        <w:rPr>
          <w:rFonts w:ascii="Arial" w:hAnsi="Arial" w:cs="Arial"/>
          <w:sz w:val="12"/>
          <w:szCs w:val="12"/>
        </w:rPr>
      </w:pPr>
    </w:p>
    <w:p w14:paraId="204656C9" w14:textId="77777777" w:rsidR="000F128B" w:rsidRPr="003C46C3" w:rsidRDefault="000F128B">
      <w:pPr>
        <w:rPr>
          <w:rFonts w:ascii="Arial" w:hAnsi="Arial" w:cs="Arial"/>
          <w:sz w:val="12"/>
          <w:szCs w:val="12"/>
        </w:rPr>
      </w:pPr>
    </w:p>
    <w:p w14:paraId="441E8379" w14:textId="77777777" w:rsidR="000F128B" w:rsidRPr="003C46C3" w:rsidRDefault="000F128B">
      <w:pPr>
        <w:rPr>
          <w:rFonts w:ascii="Arial" w:hAnsi="Arial" w:cs="Arial"/>
          <w:sz w:val="12"/>
          <w:szCs w:val="12"/>
        </w:rPr>
      </w:pPr>
    </w:p>
    <w:sectPr w:rsidR="000F128B" w:rsidRPr="003C46C3" w:rsidSect="00917315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79"/>
    <w:rsid w:val="00031ADE"/>
    <w:rsid w:val="000759FF"/>
    <w:rsid w:val="000C2A54"/>
    <w:rsid w:val="000F128B"/>
    <w:rsid w:val="000F1445"/>
    <w:rsid w:val="001139E7"/>
    <w:rsid w:val="001178C6"/>
    <w:rsid w:val="00122BF2"/>
    <w:rsid w:val="00140589"/>
    <w:rsid w:val="00161147"/>
    <w:rsid w:val="001677A0"/>
    <w:rsid w:val="00186107"/>
    <w:rsid w:val="001926C0"/>
    <w:rsid w:val="001A36FB"/>
    <w:rsid w:val="00217FDB"/>
    <w:rsid w:val="002D0887"/>
    <w:rsid w:val="002D61FC"/>
    <w:rsid w:val="00366F6F"/>
    <w:rsid w:val="003C46C3"/>
    <w:rsid w:val="003E0A47"/>
    <w:rsid w:val="003E3C8B"/>
    <w:rsid w:val="004117FD"/>
    <w:rsid w:val="00435BC0"/>
    <w:rsid w:val="004C7EC8"/>
    <w:rsid w:val="0054221A"/>
    <w:rsid w:val="005501C9"/>
    <w:rsid w:val="00575879"/>
    <w:rsid w:val="005C4EE8"/>
    <w:rsid w:val="005E2C97"/>
    <w:rsid w:val="00603D57"/>
    <w:rsid w:val="00691741"/>
    <w:rsid w:val="006C669D"/>
    <w:rsid w:val="006E50F4"/>
    <w:rsid w:val="00744EB1"/>
    <w:rsid w:val="00792547"/>
    <w:rsid w:val="00800AA7"/>
    <w:rsid w:val="00805437"/>
    <w:rsid w:val="00822CED"/>
    <w:rsid w:val="008349EB"/>
    <w:rsid w:val="008647A7"/>
    <w:rsid w:val="00876283"/>
    <w:rsid w:val="008922E7"/>
    <w:rsid w:val="008A3C84"/>
    <w:rsid w:val="008B45E4"/>
    <w:rsid w:val="00917315"/>
    <w:rsid w:val="00940F5D"/>
    <w:rsid w:val="00A14E47"/>
    <w:rsid w:val="00A350FC"/>
    <w:rsid w:val="00A42916"/>
    <w:rsid w:val="00A858A6"/>
    <w:rsid w:val="00A902D1"/>
    <w:rsid w:val="00AA493C"/>
    <w:rsid w:val="00AF7062"/>
    <w:rsid w:val="00B022EF"/>
    <w:rsid w:val="00B300BB"/>
    <w:rsid w:val="00BF0E7D"/>
    <w:rsid w:val="00BF6F6D"/>
    <w:rsid w:val="00C36760"/>
    <w:rsid w:val="00CA24A1"/>
    <w:rsid w:val="00CB02F5"/>
    <w:rsid w:val="00CF5BFF"/>
    <w:rsid w:val="00D31A88"/>
    <w:rsid w:val="00D95AAD"/>
    <w:rsid w:val="00DC5605"/>
    <w:rsid w:val="00DE5994"/>
    <w:rsid w:val="00E119C2"/>
    <w:rsid w:val="00E504C9"/>
    <w:rsid w:val="00E84110"/>
    <w:rsid w:val="00E93300"/>
    <w:rsid w:val="00EB52A9"/>
    <w:rsid w:val="00EB7E43"/>
    <w:rsid w:val="00F0369E"/>
    <w:rsid w:val="00FA20D4"/>
    <w:rsid w:val="00FA3055"/>
    <w:rsid w:val="00FD15E1"/>
    <w:rsid w:val="00FE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DEC4"/>
  <w14:defaultImageDpi w14:val="32767"/>
  <w15:chartTrackingRefBased/>
  <w15:docId w15:val="{52FE6A6F-F427-B044-B777-4CB03547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7587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3</cp:revision>
  <dcterms:created xsi:type="dcterms:W3CDTF">2026-07-29T08:41:00Z</dcterms:created>
  <dcterms:modified xsi:type="dcterms:W3CDTF">2026-07-29T10:30:00Z</dcterms:modified>
</cp:coreProperties>
</file>